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26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center"/>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lang w:val="en-US" w:eastAsia="zh-CN"/>
        </w:rPr>
        <w:t>阳和街道社区卫生服务中心养生馆</w:t>
      </w:r>
      <w:r>
        <w:rPr>
          <w:rStyle w:val="6"/>
          <w:rFonts w:hint="eastAsia" w:ascii="宋体" w:hAnsi="宋体" w:eastAsia="宋体" w:cs="宋体"/>
          <w:b/>
          <w:bCs/>
          <w:i w:val="0"/>
          <w:iCs w:val="0"/>
          <w:caps w:val="0"/>
          <w:color w:val="555555"/>
          <w:spacing w:val="0"/>
          <w:sz w:val="28"/>
          <w:szCs w:val="28"/>
          <w:shd w:val="clear" w:fill="FFFFFF"/>
        </w:rPr>
        <w:t>多联机空调采购与安装项目院内磋商公告</w:t>
      </w:r>
    </w:p>
    <w:p w14:paraId="7BCBB5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center"/>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rPr>
        <w:t>（报名截止日期2025年</w:t>
      </w:r>
      <w:r>
        <w:rPr>
          <w:rStyle w:val="6"/>
          <w:rFonts w:hint="eastAsia" w:ascii="宋体" w:hAnsi="宋体" w:eastAsia="宋体" w:cs="宋体"/>
          <w:b/>
          <w:bCs/>
          <w:i w:val="0"/>
          <w:iCs w:val="0"/>
          <w:caps w:val="0"/>
          <w:color w:val="555555"/>
          <w:spacing w:val="0"/>
          <w:sz w:val="28"/>
          <w:szCs w:val="28"/>
          <w:shd w:val="clear" w:fill="FFFFFF"/>
          <w:lang w:val="en-US" w:eastAsia="zh-CN"/>
        </w:rPr>
        <w:t>8</w:t>
      </w:r>
      <w:r>
        <w:rPr>
          <w:rStyle w:val="6"/>
          <w:rFonts w:hint="eastAsia" w:ascii="宋体" w:hAnsi="宋体" w:eastAsia="宋体" w:cs="宋体"/>
          <w:b/>
          <w:bCs/>
          <w:i w:val="0"/>
          <w:iCs w:val="0"/>
          <w:caps w:val="0"/>
          <w:color w:val="555555"/>
          <w:spacing w:val="0"/>
          <w:sz w:val="28"/>
          <w:szCs w:val="28"/>
          <w:shd w:val="clear" w:fill="FFFFFF"/>
        </w:rPr>
        <w:t>月</w:t>
      </w:r>
      <w:r>
        <w:rPr>
          <w:rStyle w:val="6"/>
          <w:rFonts w:hint="eastAsia" w:ascii="宋体" w:hAnsi="宋体" w:eastAsia="宋体" w:cs="宋体"/>
          <w:b/>
          <w:bCs/>
          <w:i w:val="0"/>
          <w:iCs w:val="0"/>
          <w:caps w:val="0"/>
          <w:color w:val="555555"/>
          <w:spacing w:val="0"/>
          <w:sz w:val="28"/>
          <w:szCs w:val="28"/>
          <w:shd w:val="clear" w:fill="FFFFFF"/>
          <w:lang w:val="en-US" w:eastAsia="zh-CN"/>
        </w:rPr>
        <w:t>31</w:t>
      </w:r>
      <w:r>
        <w:rPr>
          <w:rStyle w:val="6"/>
          <w:rFonts w:hint="eastAsia" w:ascii="宋体" w:hAnsi="宋体" w:eastAsia="宋体" w:cs="宋体"/>
          <w:b/>
          <w:bCs/>
          <w:i w:val="0"/>
          <w:iCs w:val="0"/>
          <w:caps w:val="0"/>
          <w:color w:val="555555"/>
          <w:spacing w:val="0"/>
          <w:sz w:val="28"/>
          <w:szCs w:val="28"/>
          <w:shd w:val="clear" w:fill="FFFFFF"/>
        </w:rPr>
        <w:t>日）</w:t>
      </w:r>
    </w:p>
    <w:p w14:paraId="6DF1F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   根据我院业务工作开展的需要，近期拟对以下项目进行院内磋商。磋商方式分为现场磋商或电话磋商，具体方式以通知为准。欢迎有意向的公司报名参加。</w:t>
      </w:r>
    </w:p>
    <w:p w14:paraId="3EA08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rPr>
        <w:t>一、项目清单：</w:t>
      </w:r>
    </w:p>
    <w:tbl>
      <w:tblPr>
        <w:tblStyle w:val="4"/>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9"/>
        <w:gridCol w:w="4621"/>
        <w:gridCol w:w="578"/>
        <w:gridCol w:w="1366"/>
        <w:gridCol w:w="922"/>
        <w:gridCol w:w="296"/>
      </w:tblGrid>
      <w:tr w14:paraId="156FFB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05" w:type="dxa"/>
            <w:tcBorders>
              <w:top w:val="outset" w:color="auto" w:sz="6" w:space="0"/>
              <w:left w:val="outset" w:color="auto" w:sz="6" w:space="0"/>
              <w:bottom w:val="outset" w:color="auto" w:sz="6" w:space="0"/>
              <w:right w:val="outset" w:color="auto" w:sz="6" w:space="0"/>
            </w:tcBorders>
            <w:shd w:val="clear" w:color="auto" w:fill="auto"/>
            <w:vAlign w:val="center"/>
          </w:tcPr>
          <w:p w14:paraId="48391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宋体" w:hAnsi="宋体" w:eastAsia="宋体" w:cs="宋体"/>
                <w:sz w:val="28"/>
                <w:szCs w:val="28"/>
              </w:rPr>
            </w:pPr>
            <w:r>
              <w:rPr>
                <w:rFonts w:hint="eastAsia" w:ascii="宋体" w:hAnsi="宋体" w:eastAsia="宋体" w:cs="宋体"/>
                <w:sz w:val="28"/>
                <w:szCs w:val="28"/>
              </w:rPr>
              <w:t>序号</w:t>
            </w:r>
          </w:p>
        </w:tc>
        <w:tc>
          <w:tcPr>
            <w:tcW w:w="3255" w:type="dxa"/>
            <w:tcBorders>
              <w:top w:val="outset" w:color="auto" w:sz="6" w:space="0"/>
              <w:left w:val="outset" w:color="auto" w:sz="6" w:space="0"/>
              <w:bottom w:val="outset" w:color="auto" w:sz="6" w:space="0"/>
              <w:right w:val="outset" w:color="auto" w:sz="6" w:space="0"/>
            </w:tcBorders>
            <w:shd w:val="clear" w:color="auto" w:fill="auto"/>
            <w:vAlign w:val="center"/>
          </w:tcPr>
          <w:p w14:paraId="3F4FCE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75" w:type="dxa"/>
            <w:tcBorders>
              <w:top w:val="outset" w:color="auto" w:sz="6" w:space="0"/>
              <w:left w:val="outset" w:color="auto" w:sz="6" w:space="0"/>
              <w:bottom w:val="outset" w:color="auto" w:sz="6" w:space="0"/>
              <w:right w:val="outset" w:color="auto" w:sz="6" w:space="0"/>
            </w:tcBorders>
            <w:shd w:val="clear" w:color="auto" w:fill="auto"/>
            <w:vAlign w:val="center"/>
          </w:tcPr>
          <w:p w14:paraId="2F28AB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数量</w:t>
            </w:r>
          </w:p>
        </w:tc>
        <w:tc>
          <w:tcPr>
            <w:tcW w:w="1905" w:type="dxa"/>
            <w:tcBorders>
              <w:top w:val="outset" w:color="auto" w:sz="6" w:space="0"/>
              <w:left w:val="outset" w:color="auto" w:sz="6" w:space="0"/>
              <w:bottom w:val="outset" w:color="auto" w:sz="6" w:space="0"/>
              <w:right w:val="outset" w:color="auto" w:sz="6" w:space="0"/>
            </w:tcBorders>
            <w:shd w:val="clear" w:color="auto" w:fill="auto"/>
            <w:vAlign w:val="center"/>
          </w:tcPr>
          <w:p w14:paraId="3B0B97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采购需求、报价方式以及其他材料</w:t>
            </w:r>
          </w:p>
        </w:tc>
        <w:tc>
          <w:tcPr>
            <w:tcW w:w="1350" w:type="dxa"/>
            <w:tcBorders>
              <w:top w:val="outset" w:color="auto" w:sz="6" w:space="0"/>
              <w:left w:val="outset" w:color="auto" w:sz="6" w:space="0"/>
              <w:bottom w:val="outset" w:color="auto" w:sz="6" w:space="0"/>
              <w:right w:val="outset" w:color="auto" w:sz="6" w:space="0"/>
            </w:tcBorders>
            <w:shd w:val="clear" w:color="auto" w:fill="auto"/>
            <w:vAlign w:val="center"/>
          </w:tcPr>
          <w:p w14:paraId="5E8B1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材料份数</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2B31E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备注</w:t>
            </w:r>
          </w:p>
        </w:tc>
      </w:tr>
      <w:tr w14:paraId="2354D8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2FB3E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DD69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rPr>
                <w:rFonts w:hint="eastAsia" w:ascii="宋体" w:hAnsi="宋体" w:eastAsia="宋体" w:cs="宋体"/>
                <w:sz w:val="28"/>
                <w:szCs w:val="28"/>
              </w:rPr>
            </w:pPr>
            <w:r>
              <w:rPr>
                <w:rFonts w:hint="eastAsia" w:ascii="宋体" w:hAnsi="宋体" w:eastAsia="宋体" w:cs="宋体"/>
                <w:sz w:val="28"/>
                <w:szCs w:val="28"/>
                <w:lang w:val="en-US" w:eastAsia="zh-CN"/>
              </w:rPr>
              <w:t>阳和街道社区卫生服务中心养生馆</w:t>
            </w:r>
            <w:r>
              <w:rPr>
                <w:rFonts w:hint="eastAsia" w:ascii="宋体" w:hAnsi="宋体" w:eastAsia="宋体" w:cs="宋体"/>
                <w:sz w:val="28"/>
                <w:szCs w:val="28"/>
              </w:rPr>
              <w:t>多联机空调采购与安装项目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96BE6BF">
            <w:pPr>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 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3DC7EC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详见附件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4A8E07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1正</w:t>
            </w:r>
            <w:r>
              <w:rPr>
                <w:rFonts w:hint="eastAsia" w:ascii="宋体" w:hAnsi="宋体" w:eastAsia="宋体" w:cs="宋体"/>
                <w:sz w:val="28"/>
                <w:szCs w:val="28"/>
                <w:lang w:val="en-US" w:eastAsia="zh-CN"/>
              </w:rPr>
              <w:t>2</w:t>
            </w:r>
            <w:r>
              <w:rPr>
                <w:rFonts w:hint="eastAsia" w:ascii="宋体" w:hAnsi="宋体" w:eastAsia="宋体" w:cs="宋体"/>
                <w:sz w:val="28"/>
                <w:szCs w:val="28"/>
              </w:rPr>
              <w:t>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8ADB3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center"/>
              <w:rPr>
                <w:rFonts w:hint="eastAsia" w:ascii="宋体" w:hAnsi="宋体" w:eastAsia="宋体" w:cs="宋体"/>
                <w:sz w:val="28"/>
                <w:szCs w:val="28"/>
              </w:rPr>
            </w:pPr>
            <w:r>
              <w:rPr>
                <w:rFonts w:hint="eastAsia" w:ascii="宋体" w:hAnsi="宋体" w:eastAsia="宋体" w:cs="宋体"/>
                <w:sz w:val="28"/>
                <w:szCs w:val="28"/>
              </w:rPr>
              <w:t> </w:t>
            </w:r>
          </w:p>
        </w:tc>
      </w:tr>
    </w:tbl>
    <w:p w14:paraId="45E2FD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rPr>
        <w:t>   </w:t>
      </w:r>
    </w:p>
    <w:p w14:paraId="3BDF15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rPr>
        <w:t>二、参加磋商要求：</w:t>
      </w:r>
    </w:p>
    <w:p w14:paraId="5BB21F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（一）参加人应遵守的纪律</w:t>
      </w:r>
    </w:p>
    <w:p w14:paraId="511EB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1、参加人必须熟练掌握项目的要求及技术等（参加人不熟悉的要专业技术人员到场），不得一问三不知；</w:t>
      </w:r>
    </w:p>
    <w:p w14:paraId="317DAD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2、不得伪造资质证书、营业执照、税务登记证、银行帐号、设计图签、图章；</w:t>
      </w:r>
    </w:p>
    <w:p w14:paraId="2DB057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3、不得未经委托允许他人以本企业或本人的名义参与磋商报价活动；</w:t>
      </w:r>
    </w:p>
    <w:p w14:paraId="762F42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4、不得采用弄虚作假、串通投标、围标、哄抬或恶意降低报价、行贿等不正当手段影响磋商结果，</w:t>
      </w:r>
      <w:r>
        <w:rPr>
          <w:rStyle w:val="6"/>
          <w:rFonts w:hint="eastAsia" w:ascii="宋体" w:hAnsi="宋体" w:eastAsia="宋体" w:cs="宋体"/>
          <w:b/>
          <w:bCs/>
          <w:i w:val="0"/>
          <w:iCs w:val="0"/>
          <w:caps w:val="0"/>
          <w:color w:val="555555"/>
          <w:spacing w:val="0"/>
          <w:sz w:val="28"/>
          <w:szCs w:val="28"/>
          <w:shd w:val="clear" w:fill="FFFFFF"/>
        </w:rPr>
        <w:t>（例如投标材料制作及内容排版高度相似、有雷同现象，视为串通投标、围标行为）</w:t>
      </w:r>
      <w:r>
        <w:rPr>
          <w:rFonts w:hint="eastAsia" w:ascii="宋体" w:hAnsi="宋体" w:eastAsia="宋体" w:cs="宋体"/>
          <w:i w:val="0"/>
          <w:iCs w:val="0"/>
          <w:caps w:val="0"/>
          <w:color w:val="555555"/>
          <w:spacing w:val="0"/>
          <w:sz w:val="28"/>
          <w:szCs w:val="28"/>
          <w:shd w:val="clear" w:fill="FFFFFF"/>
        </w:rPr>
        <w:t>；</w:t>
      </w:r>
    </w:p>
    <w:p w14:paraId="6B6268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5、报价人不得以不正当手段搞促销活动，在磋商洽谈前、磋商洽谈中以及洽谈后均不得以任何名义给医院相关领导或工作人员财物或提成；</w:t>
      </w:r>
    </w:p>
    <w:p w14:paraId="1AE785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6、不得与医院相关领导或工作人员非正常交往，不得宴请、送礼、馈赠或邀请其参与其他可能影响公正招标或磋商的活动；</w:t>
      </w:r>
    </w:p>
    <w:p w14:paraId="5FBB3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7、不得私自向评委递交材料或暗示；不得打领导旗号授意某公司信息；</w:t>
      </w:r>
    </w:p>
    <w:p w14:paraId="4A18F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8、在磋商期间，报价人不得询问评价情况，不得进行旨在影响评价结果的活动；</w:t>
      </w:r>
    </w:p>
    <w:p w14:paraId="3F94AA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9、报价人之间不得互相诋毁，干扰磋商工作。</w:t>
      </w:r>
    </w:p>
    <w:p w14:paraId="71263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（二）标书里必须含有三证合一营业执照以及应有中国裁判文书网公司全名近三年全文检索查询（不设置其他条件）截图。如资质不全，不许参会。</w:t>
      </w:r>
    </w:p>
    <w:p w14:paraId="12292C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（三）材料每页应加盖公司红章。</w:t>
      </w:r>
    </w:p>
    <w:p w14:paraId="75C13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（四）如材料数量另有需求，会另行通知。</w:t>
      </w:r>
    </w:p>
    <w:p w14:paraId="6F05D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rPr>
        <w:t>投标注意事项：</w:t>
      </w:r>
    </w:p>
    <w:p w14:paraId="4C16C7B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宋体" w:hAnsi="宋体" w:eastAsia="宋体" w:cs="宋体"/>
          <w:sz w:val="28"/>
          <w:szCs w:val="28"/>
        </w:rPr>
      </w:pPr>
      <w:r>
        <w:rPr>
          <w:rFonts w:hint="eastAsia" w:ascii="宋体" w:hAnsi="宋体" w:eastAsia="宋体" w:cs="宋体"/>
          <w:i w:val="0"/>
          <w:iCs w:val="0"/>
          <w:caps w:val="0"/>
          <w:color w:val="555555"/>
          <w:spacing w:val="0"/>
          <w:sz w:val="28"/>
          <w:szCs w:val="28"/>
          <w:shd w:val="clear" w:fill="FFFFFF"/>
        </w:rPr>
        <w:t>中国裁判文书网公司全名近三年全文检索查询（不设置其他条件），整页面截图打印盖章 ；若存在“刑事案由”需每项案件整页面截图打印盖章</w:t>
      </w:r>
    </w:p>
    <w:p w14:paraId="41E9CB3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宋体" w:hAnsi="宋体" w:eastAsia="宋体" w:cs="宋体"/>
          <w:sz w:val="28"/>
          <w:szCs w:val="28"/>
        </w:rPr>
      </w:pPr>
      <w:r>
        <w:rPr>
          <w:rFonts w:hint="eastAsia" w:ascii="宋体" w:hAnsi="宋体" w:eastAsia="宋体" w:cs="宋体"/>
          <w:i w:val="0"/>
          <w:iCs w:val="0"/>
          <w:caps w:val="0"/>
          <w:color w:val="555555"/>
          <w:spacing w:val="0"/>
          <w:sz w:val="28"/>
          <w:szCs w:val="28"/>
          <w:shd w:val="clear" w:fill="FFFFFF"/>
        </w:rPr>
        <w:t>法人授权委托书要求法人、被授权人签字并加盖公章</w:t>
      </w:r>
    </w:p>
    <w:p w14:paraId="1B77AF0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jc w:val="both"/>
        <w:rPr>
          <w:rFonts w:hint="eastAsia" w:ascii="宋体" w:hAnsi="宋体" w:eastAsia="宋体" w:cs="宋体"/>
          <w:sz w:val="28"/>
          <w:szCs w:val="28"/>
        </w:rPr>
      </w:pPr>
      <w:r>
        <w:rPr>
          <w:rFonts w:hint="eastAsia" w:ascii="宋体" w:hAnsi="宋体" w:eastAsia="宋体" w:cs="宋体"/>
          <w:i w:val="0"/>
          <w:iCs w:val="0"/>
          <w:caps w:val="0"/>
          <w:color w:val="555555"/>
          <w:spacing w:val="0"/>
          <w:sz w:val="28"/>
          <w:szCs w:val="28"/>
          <w:shd w:val="clear" w:fill="FFFFFF"/>
        </w:rPr>
        <w:t>投标人到现场请携带本人身份证（如方式为现场磋商）</w:t>
      </w:r>
    </w:p>
    <w:p w14:paraId="5800C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Style w:val="6"/>
          <w:rFonts w:hint="eastAsia" w:ascii="宋体" w:hAnsi="宋体" w:eastAsia="宋体" w:cs="宋体"/>
          <w:b/>
          <w:bCs/>
          <w:i w:val="0"/>
          <w:iCs w:val="0"/>
          <w:caps w:val="0"/>
          <w:color w:val="555555"/>
          <w:spacing w:val="0"/>
          <w:sz w:val="28"/>
          <w:szCs w:val="28"/>
          <w:shd w:val="clear" w:fill="FFFFFF"/>
        </w:rPr>
        <w:t>三．材料需求及递交方式：</w:t>
      </w:r>
    </w:p>
    <w:p w14:paraId="71D46D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   1.（1）磋商方式为现场磋商时，由参加公司代表参加询价当日当场面交专家小组。（2）磋商方式为电话磋商时，由参加公司在磋商之日</w:t>
      </w:r>
      <w:r>
        <w:rPr>
          <w:rStyle w:val="6"/>
          <w:rFonts w:hint="eastAsia" w:ascii="宋体" w:hAnsi="宋体" w:eastAsia="宋体" w:cs="宋体"/>
          <w:b/>
          <w:bCs/>
          <w:i w:val="0"/>
          <w:iCs w:val="0"/>
          <w:caps w:val="0"/>
          <w:color w:val="555555"/>
          <w:spacing w:val="0"/>
          <w:sz w:val="28"/>
          <w:szCs w:val="28"/>
          <w:shd w:val="clear" w:fill="FFFFFF"/>
        </w:rPr>
        <w:t>前一个工作日</w:t>
      </w:r>
      <w:r>
        <w:rPr>
          <w:rFonts w:hint="eastAsia" w:ascii="宋体" w:hAnsi="宋体" w:eastAsia="宋体" w:cs="宋体"/>
          <w:i w:val="0"/>
          <w:iCs w:val="0"/>
          <w:caps w:val="0"/>
          <w:color w:val="555555"/>
          <w:spacing w:val="0"/>
          <w:sz w:val="28"/>
          <w:szCs w:val="28"/>
          <w:shd w:val="clear" w:fill="FFFFFF"/>
        </w:rPr>
        <w:t>，将标书寄至医院招标办（地址：广西柳州市</w:t>
      </w:r>
      <w:r>
        <w:rPr>
          <w:rFonts w:hint="eastAsia" w:ascii="宋体" w:hAnsi="宋体" w:eastAsia="宋体" w:cs="宋体"/>
          <w:i w:val="0"/>
          <w:iCs w:val="0"/>
          <w:caps w:val="0"/>
          <w:color w:val="555555"/>
          <w:spacing w:val="0"/>
          <w:sz w:val="28"/>
          <w:szCs w:val="28"/>
          <w:shd w:val="clear" w:fill="FFFFFF"/>
          <w:lang w:val="en-US" w:eastAsia="zh-CN"/>
        </w:rPr>
        <w:t>鱼峰区政和路66号</w:t>
      </w:r>
      <w:r>
        <w:rPr>
          <w:rFonts w:hint="eastAsia" w:ascii="宋体" w:hAnsi="宋体" w:eastAsia="宋体" w:cs="宋体"/>
          <w:i w:val="0"/>
          <w:iCs w:val="0"/>
          <w:caps w:val="0"/>
          <w:color w:val="555555"/>
          <w:spacing w:val="0"/>
          <w:sz w:val="28"/>
          <w:szCs w:val="28"/>
          <w:shd w:val="clear" w:fill="FFFFFF"/>
        </w:rPr>
        <w:t>，招标办公室，电话：0772-</w:t>
      </w:r>
      <w:r>
        <w:rPr>
          <w:rFonts w:hint="eastAsia" w:ascii="宋体" w:hAnsi="宋体" w:eastAsia="宋体" w:cs="宋体"/>
          <w:i w:val="0"/>
          <w:iCs w:val="0"/>
          <w:caps w:val="0"/>
          <w:color w:val="555555"/>
          <w:spacing w:val="0"/>
          <w:sz w:val="28"/>
          <w:szCs w:val="28"/>
          <w:shd w:val="clear" w:fill="FFFFFF"/>
          <w:lang w:val="en-US" w:eastAsia="zh-CN"/>
        </w:rPr>
        <w:t>2041560</w:t>
      </w:r>
      <w:r>
        <w:rPr>
          <w:rFonts w:hint="eastAsia" w:ascii="宋体" w:hAnsi="宋体" w:eastAsia="宋体" w:cs="宋体"/>
          <w:i w:val="0"/>
          <w:iCs w:val="0"/>
          <w:caps w:val="0"/>
          <w:color w:val="555555"/>
          <w:spacing w:val="0"/>
          <w:sz w:val="28"/>
          <w:szCs w:val="28"/>
          <w:shd w:val="clear" w:fill="FFFFFF"/>
        </w:rPr>
        <w:t>）</w:t>
      </w:r>
    </w:p>
    <w:p w14:paraId="5B4EC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   2.材料装订顺序：封面（请注明联系人姓名与电话）→响应函→磋商一览表→报价明细表→维保期后续保报价表→信用承诺函→响应声明→公司资质相关证照→相关完整的授权链（例如：</w:t>
      </w:r>
      <w:r>
        <w:rPr>
          <w:rStyle w:val="6"/>
          <w:rFonts w:hint="eastAsia" w:ascii="宋体" w:hAnsi="宋体" w:eastAsia="宋体" w:cs="宋体"/>
          <w:b/>
          <w:bCs/>
          <w:i w:val="0"/>
          <w:iCs w:val="0"/>
          <w:caps w:val="0"/>
          <w:color w:val="555555"/>
          <w:spacing w:val="0"/>
          <w:sz w:val="28"/>
          <w:szCs w:val="28"/>
          <w:shd w:val="clear" w:fill="FFFFFF"/>
        </w:rPr>
        <w:t>厂家与总代的授权、总代与经销的授权等相关授权互相衔接上，合法合规</w:t>
      </w:r>
      <w:r>
        <w:rPr>
          <w:rFonts w:hint="eastAsia" w:ascii="宋体" w:hAnsi="宋体" w:eastAsia="宋体" w:cs="宋体"/>
          <w:i w:val="0"/>
          <w:iCs w:val="0"/>
          <w:caps w:val="0"/>
          <w:color w:val="555555"/>
          <w:spacing w:val="0"/>
          <w:sz w:val="28"/>
          <w:szCs w:val="28"/>
          <w:shd w:val="clear" w:fill="FFFFFF"/>
        </w:rPr>
        <w:t>）→在信用中国、中国政府采购网、中国裁判文书网上的查询结果整页面截图，（备注：搜索查询时切勿输入其他关键词，直接输入公司名称查询即可，</w:t>
      </w:r>
      <w:r>
        <w:rPr>
          <w:rStyle w:val="6"/>
          <w:rFonts w:hint="eastAsia" w:ascii="宋体" w:hAnsi="宋体" w:eastAsia="宋体" w:cs="宋体"/>
          <w:b/>
          <w:bCs/>
          <w:i w:val="0"/>
          <w:iCs w:val="0"/>
          <w:caps w:val="0"/>
          <w:color w:val="555555"/>
          <w:spacing w:val="0"/>
          <w:sz w:val="28"/>
          <w:szCs w:val="28"/>
          <w:shd w:val="clear" w:fill="FFFFFF"/>
        </w:rPr>
        <w:t>注意请将网页左上角的时间一并截图下来</w:t>
      </w:r>
      <w:r>
        <w:rPr>
          <w:rFonts w:hint="eastAsia" w:ascii="宋体" w:hAnsi="宋体" w:eastAsia="宋体" w:cs="宋体"/>
          <w:i w:val="0"/>
          <w:iCs w:val="0"/>
          <w:caps w:val="0"/>
          <w:color w:val="555555"/>
          <w:spacing w:val="0"/>
          <w:sz w:val="28"/>
          <w:szCs w:val="28"/>
          <w:shd w:val="clear" w:fill="FFFFFF"/>
        </w:rPr>
        <w:t>）→法定代表人身份证明→来参加现场磋商/市场调查会的公司人员必须要有该公司的授权委托书，</w:t>
      </w:r>
      <w:r>
        <w:rPr>
          <w:rStyle w:val="6"/>
          <w:rFonts w:hint="eastAsia" w:ascii="宋体" w:hAnsi="宋体" w:eastAsia="宋体" w:cs="宋体"/>
          <w:b/>
          <w:bCs/>
          <w:i w:val="0"/>
          <w:iCs w:val="0"/>
          <w:caps w:val="0"/>
          <w:color w:val="555555"/>
          <w:spacing w:val="0"/>
          <w:sz w:val="28"/>
          <w:szCs w:val="28"/>
          <w:shd w:val="clear" w:fill="FFFFFF"/>
        </w:rPr>
        <w:t>且该委托书必须要有法人的签字、被授权人的签字、公司的公章等</w:t>
      </w:r>
      <w:r>
        <w:rPr>
          <w:rFonts w:hint="eastAsia" w:ascii="宋体" w:hAnsi="宋体" w:eastAsia="宋体" w:cs="宋体"/>
          <w:i w:val="0"/>
          <w:iCs w:val="0"/>
          <w:caps w:val="0"/>
          <w:color w:val="555555"/>
          <w:spacing w:val="0"/>
          <w:sz w:val="28"/>
          <w:szCs w:val="28"/>
          <w:shd w:val="clear" w:fill="FFFFFF"/>
        </w:rPr>
        <w:t>→法人代表身份证复印件、参加现场磋商/市场调查会公司人员身份证复印件并携带本人身份证原件到现场进行身份认证→法定代表人身份证明→技术要求偏离表格式→商务要求偏离表格式→公司业绩证明材料→项目实施人员一览表→供应商情况介绍→技术方案→售后服务承诺</w:t>
      </w:r>
    </w:p>
    <w:p w14:paraId="0489F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宋体" w:hAnsi="宋体" w:eastAsia="宋体" w:cs="宋体"/>
          <w:i w:val="0"/>
          <w:iCs w:val="0"/>
          <w:caps w:val="0"/>
          <w:color w:val="555555"/>
          <w:spacing w:val="0"/>
          <w:sz w:val="28"/>
          <w:szCs w:val="28"/>
        </w:rPr>
      </w:pPr>
      <w:r>
        <w:rPr>
          <w:rFonts w:hint="eastAsia" w:ascii="宋体" w:hAnsi="宋体" w:eastAsia="宋体" w:cs="宋体"/>
          <w:i w:val="0"/>
          <w:iCs w:val="0"/>
          <w:caps w:val="0"/>
          <w:color w:val="555555"/>
          <w:spacing w:val="0"/>
          <w:sz w:val="28"/>
          <w:szCs w:val="28"/>
          <w:shd w:val="clear" w:fill="FFFFFF"/>
        </w:rPr>
        <w:t>3.装订要求：有封面，材料要求胶装；不允许用类似抽杆夹等之类的文件夹或文件袋等；（此项如有疑问请致电招标办公室）</w:t>
      </w:r>
    </w:p>
    <w:p w14:paraId="1AEC0093">
      <w:pPr>
        <w:widowControl/>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四．报名截止期：202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31</w:t>
      </w:r>
      <w:r>
        <w:rPr>
          <w:rFonts w:hint="eastAsia" w:ascii="宋体" w:hAnsi="宋体" w:eastAsia="宋体" w:cs="宋体"/>
          <w:kern w:val="0"/>
          <w:sz w:val="28"/>
          <w:szCs w:val="28"/>
        </w:rPr>
        <w:t>日</w:t>
      </w:r>
    </w:p>
    <w:p w14:paraId="34BE25E1">
      <w:pPr>
        <w:widowControl/>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五．报名方式：</w:t>
      </w:r>
    </w:p>
    <w:p w14:paraId="0C061BFC">
      <w:pPr>
        <w:widowControl/>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1．柳州市鱼峰区阳和街道社区卫生服务中心现场报名：</w:t>
      </w:r>
    </w:p>
    <w:p w14:paraId="0CD2F118">
      <w:pPr>
        <w:widowControl/>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地址：柳州市鱼峰区政和路66号。</w:t>
      </w:r>
    </w:p>
    <w:p w14:paraId="250A7360">
      <w:pPr>
        <w:widowControl/>
        <w:numPr>
          <w:ilvl w:val="0"/>
          <w:numId w:val="2"/>
        </w:numPr>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邮件报名：</w:t>
      </w:r>
    </w:p>
    <w:p w14:paraId="58EA34AD">
      <w:pPr>
        <w:widowControl/>
        <w:wordWrap w:val="0"/>
        <w:spacing w:line="375" w:lineRule="atLeas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a.报名函内容：项目名称、单位名称、联系人、电话、联系邮箱、报名时间。扫描件在空白处盖章。</w:t>
      </w:r>
    </w:p>
    <w:p w14:paraId="7A28C0E6">
      <w:pPr>
        <w:widowControl/>
        <w:wordWrap w:val="0"/>
        <w:spacing w:line="375" w:lineRule="atLeas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b.公司营业执照的扫描件盖公章。</w:t>
      </w:r>
    </w:p>
    <w:p w14:paraId="2F8A42D7">
      <w:pPr>
        <w:widowControl/>
        <w:wordWrap w:val="0"/>
        <w:spacing w:line="375" w:lineRule="atLeas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邮箱：</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HYPERLINK "mailto:yhsqzbb@163.com" </w:instrText>
      </w:r>
      <w:r>
        <w:rPr>
          <w:rFonts w:hint="eastAsia" w:ascii="宋体" w:hAnsi="宋体" w:eastAsia="宋体" w:cs="宋体"/>
          <w:kern w:val="0"/>
          <w:sz w:val="28"/>
          <w:szCs w:val="28"/>
        </w:rPr>
        <w:fldChar w:fldCharType="separate"/>
      </w:r>
      <w:r>
        <w:rPr>
          <w:rStyle w:val="7"/>
          <w:rFonts w:hint="eastAsia" w:ascii="宋体" w:hAnsi="宋体" w:eastAsia="宋体" w:cs="宋体"/>
          <w:kern w:val="0"/>
          <w:sz w:val="28"/>
          <w:szCs w:val="28"/>
        </w:rPr>
        <w:t>yhsqzbb@163.com</w:t>
      </w:r>
      <w:r>
        <w:rPr>
          <w:rFonts w:hint="eastAsia" w:ascii="宋体" w:hAnsi="宋体" w:eastAsia="宋体" w:cs="宋体"/>
          <w:kern w:val="0"/>
          <w:sz w:val="28"/>
          <w:szCs w:val="28"/>
        </w:rPr>
        <w:fldChar w:fldCharType="end"/>
      </w:r>
    </w:p>
    <w:p w14:paraId="1AE7531C">
      <w:pPr>
        <w:widowControl/>
        <w:wordWrap w:val="0"/>
        <w:spacing w:line="375" w:lineRule="atLeas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六、特别提醒：已报名公司不得轻易取消报名，如确需取消，请提前2个工作日电话通知我院招标办，否则，将记录不良信用，并按医院相关规定处理。如报名截止日已过，请电话联系了解。</w:t>
      </w:r>
    </w:p>
    <w:p w14:paraId="0EE0A2AB">
      <w:pPr>
        <w:widowControl/>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 xml:space="preserve">七．询价时间：另行电话通知 </w:t>
      </w:r>
    </w:p>
    <w:p w14:paraId="3DC07405">
      <w:pPr>
        <w:widowControl/>
        <w:wordWrap w:val="0"/>
        <w:spacing w:line="375" w:lineRule="atLeast"/>
        <w:rPr>
          <w:rFonts w:hint="eastAsia" w:ascii="宋体" w:hAnsi="宋体" w:eastAsia="宋体" w:cs="宋体"/>
          <w:kern w:val="0"/>
          <w:sz w:val="28"/>
          <w:szCs w:val="28"/>
        </w:rPr>
      </w:pPr>
      <w:r>
        <w:rPr>
          <w:rFonts w:hint="eastAsia" w:ascii="宋体" w:hAnsi="宋体" w:eastAsia="宋体" w:cs="宋体"/>
          <w:kern w:val="0"/>
          <w:sz w:val="28"/>
          <w:szCs w:val="28"/>
        </w:rPr>
        <w:t>八．询价地点：另行电话通知</w:t>
      </w:r>
    </w:p>
    <w:p w14:paraId="2199943A">
      <w:pPr>
        <w:widowControl/>
        <w:wordWrap w:val="0"/>
        <w:rPr>
          <w:rFonts w:hint="eastAsia" w:ascii="宋体" w:hAnsi="宋体" w:eastAsia="宋体" w:cs="宋体"/>
          <w:kern w:val="0"/>
          <w:sz w:val="28"/>
          <w:szCs w:val="28"/>
        </w:rPr>
      </w:pPr>
      <w:r>
        <w:rPr>
          <w:rFonts w:hint="eastAsia" w:ascii="宋体" w:hAnsi="宋体" w:eastAsia="宋体" w:cs="宋体"/>
          <w:kern w:val="0"/>
          <w:sz w:val="28"/>
          <w:szCs w:val="28"/>
        </w:rPr>
        <w:t xml:space="preserve">                       询价单位：柳州市鱼峰区阳和街道社区卫生服务中心</w:t>
      </w:r>
    </w:p>
    <w:p w14:paraId="299F1AFE">
      <w:pPr>
        <w:widowControl/>
        <w:rPr>
          <w:rFonts w:hint="eastAsia" w:ascii="宋体" w:hAnsi="宋体" w:eastAsia="宋体" w:cs="宋体"/>
          <w:kern w:val="0"/>
          <w:sz w:val="28"/>
          <w:szCs w:val="28"/>
        </w:rPr>
      </w:pPr>
      <w:r>
        <w:rPr>
          <w:rFonts w:hint="eastAsia" w:ascii="宋体" w:hAnsi="宋体" w:eastAsia="宋体" w:cs="宋体"/>
          <w:kern w:val="0"/>
          <w:sz w:val="28"/>
          <w:szCs w:val="28"/>
        </w:rPr>
        <w:t xml:space="preserve">                        地    址：柳州市政和路66号</w:t>
      </w:r>
    </w:p>
    <w:p w14:paraId="6C882BB5">
      <w:pPr>
        <w:widowControl/>
        <w:ind w:firstLine="3360" w:firstLineChars="1200"/>
        <w:rPr>
          <w:rFonts w:hint="eastAsia" w:ascii="宋体" w:hAnsi="宋体" w:eastAsia="宋体" w:cs="宋体"/>
          <w:kern w:val="0"/>
          <w:sz w:val="28"/>
          <w:szCs w:val="28"/>
        </w:rPr>
      </w:pPr>
      <w:r>
        <w:rPr>
          <w:rFonts w:hint="eastAsia" w:ascii="宋体" w:hAnsi="宋体" w:eastAsia="宋体" w:cs="宋体"/>
          <w:kern w:val="0"/>
          <w:sz w:val="28"/>
          <w:szCs w:val="28"/>
        </w:rPr>
        <w:t xml:space="preserve">科    室：招标办公室  </w:t>
      </w:r>
    </w:p>
    <w:p w14:paraId="0638263A">
      <w:pPr>
        <w:widowControl/>
        <w:rPr>
          <w:rFonts w:hint="eastAsia" w:ascii="宋体" w:hAnsi="宋体" w:eastAsia="宋体" w:cs="宋体"/>
          <w:kern w:val="0"/>
          <w:sz w:val="28"/>
          <w:szCs w:val="28"/>
        </w:rPr>
      </w:pPr>
      <w:r>
        <w:rPr>
          <w:rFonts w:hint="eastAsia" w:ascii="宋体" w:hAnsi="宋体" w:eastAsia="宋体" w:cs="宋体"/>
          <w:kern w:val="0"/>
          <w:sz w:val="28"/>
          <w:szCs w:val="28"/>
        </w:rPr>
        <w:t xml:space="preserve">                        联 系 人：朴先生、曾女士</w:t>
      </w:r>
    </w:p>
    <w:p w14:paraId="217B367E">
      <w:pPr>
        <w:widowControl/>
        <w:rPr>
          <w:rFonts w:hint="eastAsia" w:ascii="宋体" w:hAnsi="宋体" w:eastAsia="宋体" w:cs="宋体"/>
          <w:kern w:val="0"/>
          <w:sz w:val="28"/>
          <w:szCs w:val="28"/>
        </w:rPr>
      </w:pPr>
      <w:r>
        <w:rPr>
          <w:rFonts w:hint="eastAsia" w:ascii="宋体" w:hAnsi="宋体" w:eastAsia="宋体" w:cs="宋体"/>
          <w:kern w:val="0"/>
          <w:sz w:val="28"/>
          <w:szCs w:val="28"/>
        </w:rPr>
        <w:t xml:space="preserve">                                电    话：0772-2041560，2094003</w:t>
      </w:r>
    </w:p>
    <w:p w14:paraId="62D9948A">
      <w:pPr>
        <w:widowControl/>
        <w:rPr>
          <w:rFonts w:hint="eastAsia" w:ascii="宋体" w:hAnsi="宋体" w:eastAsia="宋体" w:cs="宋体"/>
          <w:kern w:val="0"/>
          <w:sz w:val="28"/>
          <w:szCs w:val="28"/>
        </w:rPr>
      </w:pPr>
      <w:r>
        <w:rPr>
          <w:rFonts w:hint="eastAsia" w:ascii="宋体" w:hAnsi="宋体" w:eastAsia="宋体" w:cs="宋体"/>
          <w:kern w:val="0"/>
          <w:sz w:val="28"/>
          <w:szCs w:val="28"/>
        </w:rPr>
        <w:t xml:space="preserve">                                邮    箱：</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HYPERLINK "mailto:yhsqzbb@163.com" </w:instrText>
      </w:r>
      <w:r>
        <w:rPr>
          <w:rFonts w:hint="eastAsia" w:ascii="宋体" w:hAnsi="宋体" w:eastAsia="宋体" w:cs="宋体"/>
          <w:kern w:val="0"/>
          <w:sz w:val="28"/>
          <w:szCs w:val="28"/>
        </w:rPr>
        <w:fldChar w:fldCharType="separate"/>
      </w:r>
      <w:r>
        <w:rPr>
          <w:rStyle w:val="7"/>
          <w:rFonts w:hint="eastAsia" w:ascii="宋体" w:hAnsi="宋体" w:eastAsia="宋体" w:cs="宋体"/>
          <w:kern w:val="0"/>
          <w:sz w:val="28"/>
          <w:szCs w:val="28"/>
        </w:rPr>
        <w:t>yhsqzbb@163.com</w:t>
      </w:r>
      <w:r>
        <w:rPr>
          <w:rFonts w:hint="eastAsia" w:ascii="宋体" w:hAnsi="宋体" w:eastAsia="宋体" w:cs="宋体"/>
          <w:kern w:val="0"/>
          <w:sz w:val="28"/>
          <w:szCs w:val="28"/>
        </w:rPr>
        <w:fldChar w:fldCharType="end"/>
      </w:r>
    </w:p>
    <w:p w14:paraId="7CEFEF45">
      <w:pPr>
        <w:widowControl/>
        <w:ind w:firstLine="4200" w:firstLineChars="1500"/>
        <w:rPr>
          <w:rFonts w:hint="eastAsia" w:ascii="宋体" w:hAnsi="宋体" w:eastAsia="宋体" w:cs="宋体"/>
          <w:kern w:val="0"/>
          <w:sz w:val="28"/>
          <w:szCs w:val="28"/>
        </w:rPr>
      </w:pPr>
      <w:r>
        <w:rPr>
          <w:rFonts w:hint="eastAsia" w:ascii="宋体" w:hAnsi="宋体" w:eastAsia="宋体" w:cs="宋体"/>
          <w:kern w:val="0"/>
          <w:sz w:val="28"/>
          <w:szCs w:val="28"/>
        </w:rPr>
        <w:t>　　　　   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 xml:space="preserve">月 </w:t>
      </w:r>
      <w:r>
        <w:rPr>
          <w:rFonts w:hint="eastAsia" w:ascii="宋体" w:hAnsi="宋体" w:eastAsia="宋体" w:cs="宋体"/>
          <w:kern w:val="0"/>
          <w:sz w:val="28"/>
          <w:szCs w:val="28"/>
          <w:lang w:val="en-US" w:eastAsia="zh-CN"/>
        </w:rPr>
        <w:t>19</w:t>
      </w:r>
      <w:bookmarkStart w:id="0" w:name="_GoBack"/>
      <w:bookmarkEnd w:id="0"/>
      <w:r>
        <w:rPr>
          <w:rFonts w:hint="eastAsia" w:ascii="宋体" w:hAnsi="宋体" w:eastAsia="宋体" w:cs="宋体"/>
          <w:kern w:val="0"/>
          <w:sz w:val="28"/>
          <w:szCs w:val="28"/>
        </w:rPr>
        <w:t>日</w:t>
      </w:r>
    </w:p>
    <w:p w14:paraId="7C7A2AB6">
      <w:pPr>
        <w:widowControl/>
        <w:wordWrap w:val="0"/>
        <w:spacing w:line="375" w:lineRule="atLeast"/>
        <w:rPr>
          <w:rFonts w:hint="eastAsia" w:ascii="宋体" w:hAnsi="宋体" w:eastAsia="宋体" w:cs="宋体"/>
          <w:kern w:val="0"/>
          <w:sz w:val="28"/>
          <w:szCs w:val="28"/>
        </w:rPr>
      </w:pPr>
    </w:p>
    <w:p w14:paraId="66E6AA9A">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8430E"/>
    <w:multiLevelType w:val="multilevel"/>
    <w:tmpl w:val="CE08430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1F65E00B"/>
    <w:multiLevelType w:val="singleLevel"/>
    <w:tmpl w:val="1F65E00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730F8"/>
    <w:rsid w:val="55571991"/>
    <w:rsid w:val="654730F8"/>
    <w:rsid w:val="6CEB5F3B"/>
    <w:rsid w:val="7A35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1684</Words>
  <Characters>1760</Characters>
  <Lines>0</Lines>
  <Paragraphs>0</Paragraphs>
  <TotalTime>41</TotalTime>
  <ScaleCrop>false</ScaleCrop>
  <LinksUpToDate>false</LinksUpToDate>
  <CharactersWithSpaces>1939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2025-06-18T09:56:00Z</dcterms:created>
  <dc:creator>若愚</dc:creator>
  <cp:lastModifiedBy>朴特</cp:lastModifiedBy>
  <dcterms:modified xsi:type="dcterms:W3CDTF">2025-08-26T04:41:51Z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38AD4922AC7347CBB41B41AA17FE4A0F_13</vt:lpwstr>
  </property>
  <property fmtid="{D5CDD505-2E9C-101B-9397-08002B2CF9AE}" pid="4" name="KSOTemplateDocerSaveRecord">
    <vt:lpwstr>eyJoZGlkIjoiODZkYzBlNGFmNTUyZjM0NzBjODY5MzUzNDMwY2QxMjAiLCJ1c2VySWQiOiIxNTY4OTA1MzY1In0=</vt:lpwstr>
  </property>
</Properties>
</file>