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CC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Style w:val="12"/>
          <w:rFonts w:hint="eastAsia"/>
          <w:b/>
        </w:rPr>
      </w:pPr>
      <w:r>
        <w:rPr>
          <w:rStyle w:val="12"/>
          <w:rFonts w:hint="eastAsia"/>
          <w:b/>
        </w:rPr>
        <w:t>柳州市鱼峰区阳和街道社区卫生服务中心</w:t>
      </w:r>
      <w:r>
        <w:rPr>
          <w:rStyle w:val="12"/>
          <w:rFonts w:hint="eastAsia"/>
          <w:b/>
          <w:lang w:val="en-US" w:eastAsia="zh-CN"/>
        </w:rPr>
        <w:t>检验试剂耗材采购及配送</w:t>
      </w:r>
      <w:r>
        <w:rPr>
          <w:rStyle w:val="12"/>
          <w:rFonts w:hint="eastAsia"/>
          <w:b/>
        </w:rPr>
        <w:t>项目</w:t>
      </w:r>
      <w:r>
        <w:rPr>
          <w:rStyle w:val="12"/>
          <w:rFonts w:hint="eastAsia"/>
          <w:b/>
          <w:lang w:val="en-US" w:eastAsia="zh-CN"/>
        </w:rPr>
        <w:t>院内</w:t>
      </w:r>
      <w:r>
        <w:rPr>
          <w:rStyle w:val="12"/>
          <w:rFonts w:hint="eastAsia"/>
          <w:b/>
        </w:rPr>
        <w:t>竞争性磋商公告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（报名截止日期2025年1</w:t>
      </w:r>
      <w:r>
        <w:rPr>
          <w:rFonts w:hint="eastAsia" w:ascii="宋体" w:hAnsi="宋体" w:eastAsia="宋体" w:cs="宋体"/>
          <w:b/>
          <w:bCs w:val="0"/>
          <w:lang w:val="en-US" w:eastAsia="zh-CN"/>
        </w:rPr>
        <w:t>1</w:t>
      </w:r>
      <w:r>
        <w:rPr>
          <w:rFonts w:hint="eastAsia" w:ascii="宋体" w:hAnsi="宋体" w:eastAsia="宋体" w:cs="宋体"/>
          <w:b/>
          <w:bCs w:val="0"/>
        </w:rPr>
        <w:t>月</w:t>
      </w:r>
      <w:r>
        <w:rPr>
          <w:rFonts w:hint="eastAsia" w:ascii="宋体" w:hAnsi="宋体" w:eastAsia="宋体" w:cs="宋体"/>
          <w:b/>
          <w:bCs w:val="0"/>
          <w:lang w:val="en-US" w:eastAsia="zh-CN"/>
        </w:rPr>
        <w:t>27</w:t>
      </w:r>
      <w:r>
        <w:rPr>
          <w:rFonts w:hint="eastAsia" w:ascii="宋体" w:hAnsi="宋体" w:eastAsia="宋体" w:cs="宋体"/>
          <w:b/>
          <w:bCs w:val="0"/>
        </w:rPr>
        <w:t>日）</w:t>
      </w:r>
    </w:p>
    <w:p w14:paraId="3A6120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根据我院业务工作开展的需要，近期拟对以下项目进行院内磋商。磋商方式分为现场磋商或电话磋商，具体方式以通知为准。欢迎有意向的公司报名参加。</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一、项目清单：</w:t>
      </w:r>
    </w:p>
    <w:p w14:paraId="0346B4A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40" w:firstLineChars="200"/>
        <w:jc w:val="left"/>
        <w:rPr>
          <w:rFonts w:hint="eastAsia" w:ascii="宋体" w:hAnsi="宋体" w:eastAsia="宋体" w:cs="宋体"/>
          <w:i w:val="0"/>
          <w:iCs w:val="0"/>
          <w:caps w:val="0"/>
          <w:color w:val="auto"/>
          <w:spacing w:val="15"/>
          <w:sz w:val="32"/>
          <w:szCs w:val="32"/>
          <w:shd w:val="clear" w:fill="FFFFFF"/>
          <w:lang w:val="en-US" w:eastAsia="zh-CN"/>
        </w:rPr>
      </w:pPr>
      <w:r>
        <w:rPr>
          <w:rFonts w:hint="eastAsia" w:ascii="宋体" w:hAnsi="宋体" w:eastAsia="宋体" w:cs="宋体"/>
          <w:i w:val="0"/>
          <w:iCs w:val="0"/>
          <w:caps w:val="0"/>
          <w:color w:val="auto"/>
          <w:spacing w:val="0"/>
          <w:kern w:val="0"/>
          <w:sz w:val="32"/>
          <w:szCs w:val="32"/>
          <w:shd w:val="clear" w:fill="FFFFFF"/>
          <w:lang w:val="en-US" w:eastAsia="zh-CN" w:bidi="ar"/>
        </w:rPr>
        <w:t>项目名称：</w:t>
      </w:r>
      <w:r>
        <w:rPr>
          <w:rFonts w:hint="eastAsia" w:ascii="宋体" w:hAnsi="宋体" w:eastAsia="宋体" w:cs="宋体"/>
          <w:i w:val="0"/>
          <w:iCs w:val="0"/>
          <w:caps w:val="0"/>
          <w:color w:val="auto"/>
          <w:spacing w:val="15"/>
          <w:sz w:val="32"/>
          <w:szCs w:val="32"/>
          <w:shd w:val="clear" w:fill="FFFFFF"/>
          <w:lang w:val="en-US" w:eastAsia="zh-CN"/>
        </w:rPr>
        <w:t>柳州市鱼峰区阳和街道社区卫生服务中心检验试剂耗材采购及配送项目</w:t>
      </w:r>
    </w:p>
    <w:p w14:paraId="67087B1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700" w:firstLineChars="200"/>
        <w:jc w:val="left"/>
        <w:rPr>
          <w:rFonts w:hint="default" w:ascii="宋体" w:hAnsi="宋体" w:eastAsia="宋体" w:cs="宋体"/>
          <w:i w:val="0"/>
          <w:iCs w:val="0"/>
          <w:caps w:val="0"/>
          <w:color w:val="auto"/>
          <w:spacing w:val="15"/>
          <w:sz w:val="32"/>
          <w:szCs w:val="32"/>
          <w:shd w:val="clear" w:fill="FFFFFF"/>
          <w:lang w:val="en-US" w:eastAsia="zh-CN"/>
        </w:rPr>
      </w:pPr>
      <w:r>
        <w:rPr>
          <w:rFonts w:hint="eastAsia" w:ascii="宋体" w:hAnsi="宋体" w:eastAsia="宋体" w:cs="宋体"/>
          <w:i w:val="0"/>
          <w:iCs w:val="0"/>
          <w:caps w:val="0"/>
          <w:color w:val="auto"/>
          <w:spacing w:val="15"/>
          <w:sz w:val="32"/>
          <w:szCs w:val="32"/>
          <w:shd w:val="clear" w:fill="FFFFFF"/>
          <w:lang w:val="en-US" w:eastAsia="zh-CN"/>
        </w:rPr>
        <w:t>项目内容：包1、包2、包3</w:t>
      </w:r>
    </w:p>
    <w:p w14:paraId="17EED0D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700" w:firstLineChars="200"/>
        <w:jc w:val="left"/>
        <w:rPr>
          <w:rFonts w:hint="default" w:ascii="宋体" w:hAnsi="宋体" w:eastAsia="宋体" w:cs="宋体"/>
          <w:i w:val="0"/>
          <w:iCs w:val="0"/>
          <w:caps w:val="0"/>
          <w:color w:val="auto"/>
          <w:spacing w:val="15"/>
          <w:sz w:val="32"/>
          <w:szCs w:val="32"/>
          <w:shd w:val="clear" w:fill="FFFFFF"/>
          <w:lang w:val="en-US" w:eastAsia="zh-CN"/>
        </w:rPr>
      </w:pPr>
      <w:r>
        <w:rPr>
          <w:rFonts w:hint="eastAsia" w:ascii="宋体" w:hAnsi="宋体" w:eastAsia="宋体" w:cs="宋体"/>
          <w:i w:val="0"/>
          <w:iCs w:val="0"/>
          <w:caps w:val="0"/>
          <w:color w:val="auto"/>
          <w:spacing w:val="15"/>
          <w:sz w:val="32"/>
          <w:szCs w:val="32"/>
          <w:shd w:val="clear" w:fill="FFFFFF"/>
          <w:lang w:val="en-US" w:eastAsia="zh-CN"/>
        </w:rPr>
        <w:t>备注：检验试剂含网上集采名录试剂，集采试剂按网上集采价格执行，中标供应商负责配送等事宜。</w:t>
      </w:r>
    </w:p>
    <w:p w14:paraId="5497FA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二、参加磋商要求：</w:t>
      </w:r>
    </w:p>
    <w:p w14:paraId="638F4A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（一）参加人应遵守的纪律</w:t>
      </w:r>
    </w:p>
    <w:p w14:paraId="655DA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1、参加人必须熟练掌握项目的要求及技术等（参加人不熟悉的要专业技术人员到场），不得一问三不知；</w:t>
      </w:r>
    </w:p>
    <w:p w14:paraId="030806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2、不得伪造资质证书、营业执照、税务登记证、银行账号、设计图签、图章；</w:t>
      </w:r>
    </w:p>
    <w:p w14:paraId="7B925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3、不得未经委托允许他人以本企业或本人的名义参与磋商报价活动；</w:t>
      </w:r>
    </w:p>
    <w:p w14:paraId="680BE7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4、不得采用弄虚作假、串通投标、围标、哄抬或恶意降低报价、行贿等不正当手段影响磋商结果，</w:t>
      </w:r>
      <w:r>
        <w:rPr>
          <w:rStyle w:val="8"/>
          <w:rFonts w:hint="eastAsia" w:ascii="宋体" w:hAnsi="宋体" w:eastAsia="宋体" w:cs="宋体"/>
          <w:b/>
          <w:bCs/>
          <w:i w:val="0"/>
          <w:iCs w:val="0"/>
          <w:caps w:val="0"/>
          <w:color w:val="auto"/>
          <w:spacing w:val="0"/>
          <w:sz w:val="32"/>
          <w:szCs w:val="32"/>
          <w:shd w:val="clear" w:fill="FFFFFF"/>
        </w:rPr>
        <w:t>（例如投标材料制作及内容排版高度相似、有雷同现象，视为串通投标、围标行为）</w:t>
      </w:r>
      <w:r>
        <w:rPr>
          <w:rFonts w:hint="eastAsia" w:ascii="宋体" w:hAnsi="宋体" w:eastAsia="宋体" w:cs="宋体"/>
          <w:i w:val="0"/>
          <w:iCs w:val="0"/>
          <w:caps w:val="0"/>
          <w:color w:val="auto"/>
          <w:spacing w:val="0"/>
          <w:sz w:val="32"/>
          <w:szCs w:val="32"/>
          <w:shd w:val="clear" w:fill="FFFFFF"/>
        </w:rPr>
        <w:t>；</w:t>
      </w:r>
    </w:p>
    <w:p w14:paraId="756E0C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6、不得与医院相关领导或工作人员非正常交往，不得宴请、送礼、馈赠或邀请其参与其他可能影响公正招标或磋商的活动；</w:t>
      </w:r>
    </w:p>
    <w:p w14:paraId="520F3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7、不得私自向评委递交材料或暗示；不得打领导旗号授意某公司信息；</w:t>
      </w:r>
    </w:p>
    <w:p w14:paraId="797732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8、在磋商期间，报价人不得询问评价情况，不得进行旨在影响评价结果的活动；</w:t>
      </w:r>
    </w:p>
    <w:p w14:paraId="636911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9、报价人之间不得互相诋毁，干扰磋商工作。</w:t>
      </w:r>
    </w:p>
    <w:p w14:paraId="169B82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（三）材料每页应加盖公司红章。</w:t>
      </w:r>
    </w:p>
    <w:p w14:paraId="52A424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（四）如材料数量另有需求，会另行通知。</w:t>
      </w:r>
    </w:p>
    <w:p w14:paraId="1C718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投标注意事项：</w:t>
      </w:r>
    </w:p>
    <w:p w14:paraId="41AAB9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中国裁判文书网公司全名近三年全文检索查询（不设置其他条件），整页面截图打印盖章 ；若存在“刑事案由”需每项案件整页面截图打印盖章</w:t>
      </w:r>
    </w:p>
    <w:p w14:paraId="76E9BE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法人授权委托书要求法人、被授权人签字并加盖公章</w:t>
      </w:r>
    </w:p>
    <w:p w14:paraId="287C97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投标人到现场请携带本人身份证（如方式为现场磋商）</w:t>
      </w:r>
    </w:p>
    <w:p w14:paraId="032E1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三．材料需求及递交方式：</w:t>
      </w:r>
    </w:p>
    <w:p w14:paraId="6B18A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1.（1）磋商方式为现场磋商时，由参加公司代表参加询价当日当场面交专家小组。（2）磋商方式为电话磋商时，由参加公司在磋商之日</w:t>
      </w:r>
      <w:r>
        <w:rPr>
          <w:rStyle w:val="8"/>
          <w:rFonts w:hint="eastAsia" w:ascii="宋体" w:hAnsi="宋体" w:eastAsia="宋体" w:cs="宋体"/>
          <w:b/>
          <w:bCs/>
          <w:i w:val="0"/>
          <w:iCs w:val="0"/>
          <w:caps w:val="0"/>
          <w:color w:val="auto"/>
          <w:spacing w:val="0"/>
          <w:sz w:val="32"/>
          <w:szCs w:val="32"/>
          <w:shd w:val="clear" w:fill="FFFFFF"/>
        </w:rPr>
        <w:t>前一个工作日</w:t>
      </w:r>
      <w:r>
        <w:rPr>
          <w:rFonts w:hint="eastAsia" w:ascii="宋体" w:hAnsi="宋体" w:eastAsia="宋体" w:cs="宋体"/>
          <w:i w:val="0"/>
          <w:iCs w:val="0"/>
          <w:caps w:val="0"/>
          <w:color w:val="auto"/>
          <w:spacing w:val="0"/>
          <w:sz w:val="32"/>
          <w:szCs w:val="32"/>
          <w:shd w:val="clear" w:fill="FFFFFF"/>
        </w:rPr>
        <w:t>，将标书寄至医院招标办（地址：广西柳州市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6号，招标办公室，电话：0772-</w:t>
      </w:r>
      <w:r>
        <w:rPr>
          <w:rFonts w:hint="eastAsia" w:ascii="宋体" w:hAnsi="宋体" w:eastAsia="宋体" w:cs="宋体"/>
          <w:i w:val="0"/>
          <w:iCs w:val="0"/>
          <w:caps w:val="0"/>
          <w:color w:val="auto"/>
          <w:spacing w:val="0"/>
          <w:sz w:val="32"/>
          <w:szCs w:val="32"/>
          <w:shd w:val="clear" w:fill="FFFFFF"/>
          <w:lang w:val="en-US" w:eastAsia="zh-CN"/>
        </w:rPr>
        <w:t>2094004</w:t>
      </w:r>
      <w:r>
        <w:rPr>
          <w:rFonts w:hint="eastAsia" w:ascii="宋体" w:hAnsi="宋体" w:eastAsia="宋体" w:cs="宋体"/>
          <w:i w:val="0"/>
          <w:iCs w:val="0"/>
          <w:caps w:val="0"/>
          <w:color w:val="auto"/>
          <w:spacing w:val="0"/>
          <w:sz w:val="32"/>
          <w:szCs w:val="32"/>
          <w:shd w:val="clear" w:fill="FFFFFF"/>
        </w:rPr>
        <w:t>）</w:t>
      </w:r>
    </w:p>
    <w:p w14:paraId="2480F9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2.材料装订顺序：封面（请注明联系人姓名与电话）→响应函→磋商一览表→报价明细表→维保期后续保报价表→信用承诺函→响应声明→公司资质相关证照→相关完整的授权链（例如：</w:t>
      </w:r>
      <w:r>
        <w:rPr>
          <w:rStyle w:val="8"/>
          <w:rFonts w:hint="eastAsia" w:ascii="宋体" w:hAnsi="宋体" w:eastAsia="宋体" w:cs="宋体"/>
          <w:b/>
          <w:bCs/>
          <w:i w:val="0"/>
          <w:iCs w:val="0"/>
          <w:caps w:val="0"/>
          <w:color w:val="auto"/>
          <w:spacing w:val="0"/>
          <w:sz w:val="32"/>
          <w:szCs w:val="32"/>
          <w:shd w:val="clear" w:fill="FFFFFF"/>
        </w:rPr>
        <w:t>厂家与总代的授权、总代与经销的授权等相关授权互相衔接上，合法合规</w:t>
      </w:r>
      <w:r>
        <w:rPr>
          <w:rFonts w:hint="eastAsia" w:ascii="宋体" w:hAnsi="宋体" w:eastAsia="宋体" w:cs="宋体"/>
          <w:i w:val="0"/>
          <w:iCs w:val="0"/>
          <w:caps w:val="0"/>
          <w:color w:val="auto"/>
          <w:spacing w:val="0"/>
          <w:sz w:val="32"/>
          <w:szCs w:val="32"/>
          <w:shd w:val="clear" w:fill="FFFFFF"/>
        </w:rPr>
        <w:t>）→在信用中国、中国政府采购网、中国裁判文书网上的查询结果整页面截图，（备注：搜索查询时切勿输入其他关键词，直接输入公司名称查询即可，</w:t>
      </w:r>
      <w:r>
        <w:rPr>
          <w:rStyle w:val="8"/>
          <w:rFonts w:hint="eastAsia" w:ascii="宋体" w:hAnsi="宋体" w:eastAsia="宋体" w:cs="宋体"/>
          <w:b/>
          <w:bCs/>
          <w:i w:val="0"/>
          <w:iCs w:val="0"/>
          <w:caps w:val="0"/>
          <w:color w:val="auto"/>
          <w:spacing w:val="0"/>
          <w:sz w:val="32"/>
          <w:szCs w:val="32"/>
          <w:shd w:val="clear" w:fill="FFFFFF"/>
        </w:rPr>
        <w:t>注意请将网页左上角的时间一并截图下来</w:t>
      </w:r>
      <w:r>
        <w:rPr>
          <w:rFonts w:hint="eastAsia" w:ascii="宋体" w:hAnsi="宋体" w:eastAsia="宋体" w:cs="宋体"/>
          <w:i w:val="0"/>
          <w:iCs w:val="0"/>
          <w:caps w:val="0"/>
          <w:color w:val="auto"/>
          <w:spacing w:val="0"/>
          <w:sz w:val="32"/>
          <w:szCs w:val="32"/>
          <w:shd w:val="clear" w:fill="FFFFFF"/>
        </w:rPr>
        <w:t>）→法定代表人身份证明→来参加现场磋商/市场调查会的公司人员必须要有该公司的授权委托书，</w:t>
      </w:r>
      <w:r>
        <w:rPr>
          <w:rStyle w:val="8"/>
          <w:rFonts w:hint="eastAsia" w:ascii="宋体" w:hAnsi="宋体" w:eastAsia="宋体" w:cs="宋体"/>
          <w:b/>
          <w:bCs/>
          <w:i w:val="0"/>
          <w:iCs w:val="0"/>
          <w:caps w:val="0"/>
          <w:color w:val="auto"/>
          <w:spacing w:val="0"/>
          <w:sz w:val="32"/>
          <w:szCs w:val="32"/>
          <w:shd w:val="clear" w:fill="FFFFFF"/>
        </w:rPr>
        <w:t>且该委托书必须要有法人的签字、被授权人的签字、公司的公章等</w:t>
      </w:r>
      <w:r>
        <w:rPr>
          <w:rFonts w:hint="eastAsia" w:ascii="宋体" w:hAnsi="宋体" w:eastAsia="宋体" w:cs="宋体"/>
          <w:i w:val="0"/>
          <w:iCs w:val="0"/>
          <w:caps w:val="0"/>
          <w:color w:val="auto"/>
          <w:spacing w:val="0"/>
          <w:sz w:val="32"/>
          <w:szCs w:val="32"/>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3.装订要求：有封面，材料要求胶装；不允许用类似抽杆夹等之类的文件夹或文件袋等；（此项如有疑问请致电招标办公室）</w:t>
      </w:r>
    </w:p>
    <w:p w14:paraId="049506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default" w:ascii="宋体" w:hAnsi="宋体" w:eastAsia="宋体" w:cs="宋体"/>
          <w:i w:val="0"/>
          <w:iCs w:val="0"/>
          <w:caps w:val="0"/>
          <w:color w:val="auto"/>
          <w:spacing w:val="0"/>
          <w:sz w:val="32"/>
          <w:szCs w:val="32"/>
          <w:lang w:val="en-US" w:eastAsia="zh-CN"/>
        </w:rPr>
      </w:pPr>
      <w:r>
        <w:rPr>
          <w:rStyle w:val="8"/>
          <w:rFonts w:hint="eastAsia" w:ascii="宋体" w:hAnsi="宋体" w:eastAsia="宋体" w:cs="宋体"/>
          <w:b/>
          <w:bCs/>
          <w:i w:val="0"/>
          <w:iCs w:val="0"/>
          <w:caps w:val="0"/>
          <w:color w:val="auto"/>
          <w:spacing w:val="0"/>
          <w:sz w:val="32"/>
          <w:szCs w:val="32"/>
          <w:shd w:val="clear" w:fill="FFFFFF"/>
        </w:rPr>
        <w:t>四．报名截止：</w:t>
      </w:r>
      <w:r>
        <w:rPr>
          <w:rFonts w:hint="eastAsia" w:ascii="宋体" w:hAnsi="宋体" w:eastAsia="宋体" w:cs="宋体"/>
          <w:i w:val="0"/>
          <w:iCs w:val="0"/>
          <w:caps w:val="0"/>
          <w:color w:val="auto"/>
          <w:spacing w:val="0"/>
          <w:sz w:val="32"/>
          <w:szCs w:val="32"/>
          <w:shd w:val="clear" w:fill="FFFFFF"/>
        </w:rPr>
        <w:t>2025年1</w:t>
      </w:r>
      <w:r>
        <w:rPr>
          <w:rFonts w:hint="eastAsia" w:ascii="宋体" w:hAnsi="宋体" w:eastAsia="宋体" w:cs="宋体"/>
          <w:i w:val="0"/>
          <w:iCs w:val="0"/>
          <w:caps w:val="0"/>
          <w:color w:val="auto"/>
          <w:spacing w:val="0"/>
          <w:sz w:val="32"/>
          <w:szCs w:val="32"/>
          <w:shd w:val="clear" w:fill="FFFFFF"/>
          <w:lang w:val="en-US" w:eastAsia="zh-CN"/>
        </w:rPr>
        <w:t>1</w:t>
      </w:r>
      <w:r>
        <w:rPr>
          <w:rFonts w:hint="eastAsia" w:ascii="宋体" w:hAnsi="宋体" w:eastAsia="宋体" w:cs="宋体"/>
          <w:i w:val="0"/>
          <w:iCs w:val="0"/>
          <w:caps w:val="0"/>
          <w:color w:val="auto"/>
          <w:spacing w:val="0"/>
          <w:sz w:val="32"/>
          <w:szCs w:val="32"/>
          <w:shd w:val="clear" w:fill="FFFFFF"/>
        </w:rPr>
        <w:t>月</w:t>
      </w:r>
      <w:r>
        <w:rPr>
          <w:rFonts w:hint="eastAsia" w:ascii="宋体" w:hAnsi="宋体" w:eastAsia="宋体" w:cs="宋体"/>
          <w:i w:val="0"/>
          <w:iCs w:val="0"/>
          <w:caps w:val="0"/>
          <w:color w:val="auto"/>
          <w:spacing w:val="0"/>
          <w:sz w:val="32"/>
          <w:szCs w:val="32"/>
          <w:shd w:val="clear" w:fill="FFFFFF"/>
          <w:lang w:val="en-US" w:eastAsia="zh-CN"/>
        </w:rPr>
        <w:t>27</w:t>
      </w:r>
      <w:bookmarkStart w:id="0" w:name="_GoBack"/>
      <w:bookmarkEnd w:id="0"/>
      <w:r>
        <w:rPr>
          <w:rFonts w:hint="eastAsia" w:ascii="宋体" w:hAnsi="宋体" w:eastAsia="宋体" w:cs="宋体"/>
          <w:i w:val="0"/>
          <w:iCs w:val="0"/>
          <w:caps w:val="0"/>
          <w:color w:val="auto"/>
          <w:spacing w:val="0"/>
          <w:sz w:val="32"/>
          <w:szCs w:val="32"/>
          <w:shd w:val="clear" w:fill="FFFFFF"/>
        </w:rPr>
        <w:t>日 </w:t>
      </w:r>
      <w:r>
        <w:rPr>
          <w:rFonts w:hint="eastAsia" w:ascii="宋体" w:hAnsi="宋体" w:eastAsia="宋体" w:cs="宋体"/>
          <w:i w:val="0"/>
          <w:iCs w:val="0"/>
          <w:caps w:val="0"/>
          <w:color w:val="auto"/>
          <w:spacing w:val="0"/>
          <w:sz w:val="32"/>
          <w:szCs w:val="32"/>
          <w:shd w:val="clear" w:fill="FFFFFF"/>
          <w:lang w:val="en-US" w:eastAsia="zh-CN"/>
        </w:rPr>
        <w:t>17：30</w:t>
      </w:r>
    </w:p>
    <w:p w14:paraId="31A14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五．报名方式：</w:t>
      </w:r>
      <w:r>
        <w:rPr>
          <w:rFonts w:hint="eastAsia" w:ascii="宋体" w:hAnsi="宋体" w:eastAsia="宋体" w:cs="宋体"/>
          <w:i w:val="0"/>
          <w:iCs w:val="0"/>
          <w:caps w:val="0"/>
          <w:color w:val="auto"/>
          <w:spacing w:val="0"/>
          <w:sz w:val="32"/>
          <w:szCs w:val="32"/>
          <w:shd w:val="clear" w:fill="FFFFFF"/>
        </w:rPr>
        <w:t>邮件报名</w:t>
      </w:r>
    </w:p>
    <w:p w14:paraId="721D3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a.报名函内容：项目名称、单位名称、联系人、电话、联系邮箱、报名时间，打印后在空白处盖章并扫描上传至报名邮箱 。</w:t>
      </w:r>
    </w:p>
    <w:p w14:paraId="78574D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b.公司营业执照的扫描件盖公章。</w:t>
      </w:r>
    </w:p>
    <w:p w14:paraId="6C382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c.请在报名邮件主题注明公司名称以及项目名称</w:t>
      </w:r>
    </w:p>
    <w:p w14:paraId="229A7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r>
        <w:rPr>
          <w:rFonts w:hint="eastAsia" w:ascii="宋体" w:hAnsi="宋体" w:eastAsia="宋体" w:cs="宋体"/>
          <w:i w:val="0"/>
          <w:iCs w:val="0"/>
          <w:caps w:val="0"/>
          <w:color w:val="auto"/>
          <w:spacing w:val="0"/>
          <w:sz w:val="32"/>
          <w:szCs w:val="32"/>
          <w:shd w:val="clear" w:fill="FFFFFF"/>
        </w:rPr>
        <w:t> </w:t>
      </w:r>
    </w:p>
    <w:p w14:paraId="2129A0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六、特别提醒：</w:t>
      </w:r>
      <w:r>
        <w:rPr>
          <w:rFonts w:hint="eastAsia" w:ascii="宋体" w:hAnsi="宋体" w:eastAsia="宋体" w:cs="宋体"/>
          <w:i w:val="0"/>
          <w:iCs w:val="0"/>
          <w:caps w:val="0"/>
          <w:color w:val="auto"/>
          <w:spacing w:val="0"/>
          <w:sz w:val="32"/>
          <w:szCs w:val="32"/>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七、磋商时间：</w:t>
      </w:r>
      <w:r>
        <w:rPr>
          <w:rFonts w:hint="eastAsia" w:ascii="宋体" w:hAnsi="宋体" w:eastAsia="宋体" w:cs="宋体"/>
          <w:i w:val="0"/>
          <w:iCs w:val="0"/>
          <w:caps w:val="0"/>
          <w:color w:val="auto"/>
          <w:spacing w:val="0"/>
          <w:sz w:val="32"/>
          <w:szCs w:val="32"/>
          <w:shd w:val="clear" w:fill="FFFFFF"/>
        </w:rPr>
        <w:t>另行电话通知</w:t>
      </w:r>
    </w:p>
    <w:p w14:paraId="3D1C8D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八、磋商地点及方式：</w:t>
      </w:r>
      <w:r>
        <w:rPr>
          <w:rFonts w:hint="eastAsia" w:ascii="宋体" w:hAnsi="宋体" w:eastAsia="宋体" w:cs="宋体"/>
          <w:i w:val="0"/>
          <w:iCs w:val="0"/>
          <w:caps w:val="0"/>
          <w:color w:val="auto"/>
          <w:spacing w:val="0"/>
          <w:sz w:val="32"/>
          <w:szCs w:val="32"/>
          <w:shd w:val="clear" w:fill="FFFFFF"/>
        </w:rPr>
        <w:t>另行电话通知</w:t>
      </w:r>
    </w:p>
    <w:p w14:paraId="32EC8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采购单位：柳州市</w:t>
      </w:r>
      <w:r>
        <w:rPr>
          <w:rFonts w:hint="eastAsia" w:ascii="宋体" w:hAnsi="宋体" w:eastAsia="宋体" w:cs="宋体"/>
          <w:i w:val="0"/>
          <w:iCs w:val="0"/>
          <w:caps w:val="0"/>
          <w:color w:val="auto"/>
          <w:spacing w:val="0"/>
          <w:sz w:val="32"/>
          <w:szCs w:val="32"/>
          <w:shd w:val="clear" w:fill="FFFFFF"/>
          <w:lang w:val="en-US" w:eastAsia="zh-CN"/>
        </w:rPr>
        <w:t>鱼峰区阳和街道社区卫生服务中心</w:t>
      </w:r>
    </w:p>
    <w:p w14:paraId="2DC99D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地      址：柳州市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w:t>
      </w:r>
    </w:p>
    <w:p w14:paraId="638F23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科      室：招标办公室  </w:t>
      </w:r>
    </w:p>
    <w:p w14:paraId="705EA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联 系 人：</w:t>
      </w:r>
      <w:r>
        <w:rPr>
          <w:rFonts w:hint="eastAsia" w:ascii="宋体" w:hAnsi="宋体" w:eastAsia="宋体" w:cs="宋体"/>
          <w:i w:val="0"/>
          <w:iCs w:val="0"/>
          <w:caps w:val="0"/>
          <w:color w:val="auto"/>
          <w:spacing w:val="0"/>
          <w:sz w:val="32"/>
          <w:szCs w:val="32"/>
          <w:shd w:val="clear" w:fill="FFFFFF"/>
          <w:lang w:val="en-US" w:eastAsia="zh-CN"/>
        </w:rPr>
        <w:t>龙</w:t>
      </w:r>
      <w:r>
        <w:rPr>
          <w:rFonts w:hint="eastAsia" w:ascii="宋体" w:hAnsi="宋体" w:eastAsia="宋体" w:cs="宋体"/>
          <w:i w:val="0"/>
          <w:iCs w:val="0"/>
          <w:caps w:val="0"/>
          <w:color w:val="auto"/>
          <w:spacing w:val="0"/>
          <w:sz w:val="32"/>
          <w:szCs w:val="32"/>
          <w:shd w:val="clear" w:fill="FFFFFF"/>
        </w:rPr>
        <w:t>女士、</w:t>
      </w:r>
      <w:r>
        <w:rPr>
          <w:rFonts w:hint="eastAsia" w:ascii="宋体" w:hAnsi="宋体" w:eastAsia="宋体" w:cs="宋体"/>
          <w:i w:val="0"/>
          <w:iCs w:val="0"/>
          <w:caps w:val="0"/>
          <w:color w:val="auto"/>
          <w:spacing w:val="0"/>
          <w:sz w:val="32"/>
          <w:szCs w:val="32"/>
          <w:shd w:val="clear" w:fill="FFFFFF"/>
          <w:lang w:val="en-US" w:eastAsia="zh-CN"/>
        </w:rPr>
        <w:t>罗</w:t>
      </w:r>
      <w:r>
        <w:rPr>
          <w:rFonts w:hint="eastAsia" w:ascii="宋体" w:hAnsi="宋体" w:eastAsia="宋体" w:cs="宋体"/>
          <w:i w:val="0"/>
          <w:iCs w:val="0"/>
          <w:caps w:val="0"/>
          <w:color w:val="auto"/>
          <w:spacing w:val="0"/>
          <w:sz w:val="32"/>
          <w:szCs w:val="32"/>
          <w:shd w:val="clear" w:fill="FFFFFF"/>
        </w:rPr>
        <w:t>先生</w:t>
      </w:r>
    </w:p>
    <w:p w14:paraId="7A26BF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电      话：0772-</w:t>
      </w:r>
      <w:r>
        <w:rPr>
          <w:rFonts w:hint="eastAsia" w:ascii="宋体" w:hAnsi="宋体" w:eastAsia="宋体" w:cs="宋体"/>
          <w:i w:val="0"/>
          <w:iCs w:val="0"/>
          <w:caps w:val="0"/>
          <w:color w:val="auto"/>
          <w:spacing w:val="0"/>
          <w:sz w:val="32"/>
          <w:szCs w:val="32"/>
          <w:shd w:val="clear" w:fill="FFFFFF"/>
          <w:lang w:val="en-US" w:eastAsia="zh-CN"/>
        </w:rPr>
        <w:t>2094004</w:t>
      </w:r>
    </w:p>
    <w:p w14:paraId="674F27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      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p>
    <w:p w14:paraId="2CEDB1DF">
      <w:pPr>
        <w:jc w:val="left"/>
        <w:rPr>
          <w:rFonts w:hint="eastAsia" w:ascii="宋体" w:hAnsi="宋体" w:eastAsia="宋体" w:cs="宋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C4A89"/>
    <w:rsid w:val="16F33848"/>
    <w:rsid w:val="18803BAE"/>
    <w:rsid w:val="1A4C776A"/>
    <w:rsid w:val="282D0BDB"/>
    <w:rsid w:val="2C7F3B71"/>
    <w:rsid w:val="2D367276"/>
    <w:rsid w:val="33DC1707"/>
    <w:rsid w:val="34B26188"/>
    <w:rsid w:val="3F9F3D14"/>
    <w:rsid w:val="44405BA3"/>
    <w:rsid w:val="46162856"/>
    <w:rsid w:val="4BBF20A9"/>
    <w:rsid w:val="50F55C9E"/>
    <w:rsid w:val="54384F48"/>
    <w:rsid w:val="55CE4CBA"/>
    <w:rsid w:val="57E70202"/>
    <w:rsid w:val="5B251FD7"/>
    <w:rsid w:val="63B87B58"/>
    <w:rsid w:val="666A3762"/>
    <w:rsid w:val="67F10FEB"/>
    <w:rsid w:val="70F04157"/>
    <w:rsid w:val="73515DE7"/>
    <w:rsid w:val="78A22303"/>
    <w:rsid w:val="7DF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 w:type="character" w:customStyle="1" w:styleId="11">
    <w:name w:val="标题 2 Char"/>
    <w:link w:val="3"/>
    <w:uiPriority w:val="0"/>
    <w:rPr>
      <w:rFonts w:ascii="Arial" w:hAnsi="Arial" w:eastAsia="黑体"/>
      <w:b/>
      <w:sz w:val="32"/>
    </w:rPr>
  </w:style>
  <w:style w:type="character" w:customStyle="1" w:styleId="1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1642</Words>
  <Characters>1717</Characters>
  <Lines>0</Lines>
  <Paragraphs>0</Paragraphs>
  <TotalTime>255</TotalTime>
  <ScaleCrop>false</ScaleCrop>
  <LinksUpToDate>false</LinksUpToDate>
  <CharactersWithSpaces>1761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军也</cp:lastModifiedBy>
  <cp:lastPrinted>2025-11-05T02:24:00Z</cp:lastPrinted>
  <dcterms:modified xsi:type="dcterms:W3CDTF">2025-11-21T08:03:13Z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eyJoZGlkIjoiMTE3ZDE2NWM0MTgyODE5YWQxMTVhOGQ1OTVjNjRkMTIiLCJ1c2VySWQiOiIzNTg1OTk0ODgifQ==</vt:lpwstr>
  </property>
  <property fmtid="{D5CDD505-2E9C-101B-9397-08002B2CF9AE}" pid="4" name="ICV">
    <vt:lpwstr>D8CAD2B093444E1F991D185A896FB2B7_12</vt:lpwstr>
  </property>
</Properties>
</file>